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D150F" w14:textId="25973A5C" w:rsidR="00CA38DE" w:rsidRPr="00140D1A" w:rsidRDefault="00140D1A" w:rsidP="00140D1A">
      <w:pPr>
        <w:jc w:val="center"/>
        <w:rPr>
          <w:rFonts w:ascii="Arial" w:hAnsi="Arial" w:cs="Arial"/>
          <w:b/>
          <w:bCs/>
          <w:sz w:val="24"/>
          <w:szCs w:val="24"/>
          <w:u w:val="single"/>
        </w:rPr>
      </w:pPr>
      <w:r w:rsidRPr="00140D1A">
        <w:rPr>
          <w:rFonts w:ascii="Arial" w:hAnsi="Arial" w:cs="Arial"/>
          <w:b/>
          <w:bCs/>
          <w:sz w:val="24"/>
          <w:szCs w:val="24"/>
          <w:u w:val="single"/>
        </w:rPr>
        <w:t>Teacher of Mathematics</w:t>
      </w:r>
    </w:p>
    <w:p w14:paraId="555CB5D7" w14:textId="555CC84B" w:rsidR="00140D1A" w:rsidRDefault="00140D1A" w:rsidP="00140D1A">
      <w:pPr>
        <w:jc w:val="center"/>
        <w:rPr>
          <w:rFonts w:ascii="Arial" w:hAnsi="Arial" w:cs="Arial"/>
          <w:b/>
          <w:bCs/>
          <w:sz w:val="24"/>
          <w:szCs w:val="24"/>
        </w:rPr>
      </w:pPr>
      <w:r>
        <w:rPr>
          <w:rFonts w:ascii="Arial" w:hAnsi="Arial" w:cs="Arial"/>
          <w:b/>
          <w:bCs/>
          <w:sz w:val="24"/>
          <w:szCs w:val="24"/>
        </w:rPr>
        <w:t xml:space="preserve">Salary:  TMS / UPS </w:t>
      </w:r>
    </w:p>
    <w:p w14:paraId="4A2149D2" w14:textId="49BD9697" w:rsidR="00140D1A" w:rsidRDefault="00140D1A" w:rsidP="00140D1A">
      <w:pPr>
        <w:jc w:val="center"/>
        <w:rPr>
          <w:rFonts w:ascii="Arial" w:hAnsi="Arial" w:cs="Arial"/>
          <w:sz w:val="24"/>
          <w:szCs w:val="24"/>
        </w:rPr>
      </w:pPr>
      <w:r>
        <w:rPr>
          <w:rFonts w:ascii="Arial" w:hAnsi="Arial" w:cs="Arial"/>
          <w:sz w:val="24"/>
          <w:szCs w:val="24"/>
        </w:rPr>
        <w:t xml:space="preserve">Required </w:t>
      </w:r>
      <w:r w:rsidR="002073D7">
        <w:rPr>
          <w:rFonts w:ascii="Arial" w:hAnsi="Arial" w:cs="Arial"/>
          <w:sz w:val="24"/>
          <w:szCs w:val="24"/>
        </w:rPr>
        <w:t>Easter or September 2026</w:t>
      </w:r>
    </w:p>
    <w:p w14:paraId="1486CFDF" w14:textId="33A5F860" w:rsidR="00140D1A" w:rsidRDefault="00140D1A" w:rsidP="00140D1A">
      <w:pPr>
        <w:jc w:val="both"/>
        <w:rPr>
          <w:rFonts w:ascii="Arial" w:hAnsi="Arial" w:cs="Arial"/>
          <w:sz w:val="24"/>
          <w:szCs w:val="24"/>
        </w:rPr>
      </w:pPr>
      <w:r>
        <w:rPr>
          <w:rFonts w:ascii="Arial" w:hAnsi="Arial" w:cs="Arial"/>
          <w:sz w:val="24"/>
          <w:szCs w:val="24"/>
        </w:rPr>
        <w:t>We are looking to recruit to our existing strong team of specialist staff a Teacher of Mathematics who is enthusiastic and passionate about teaching engaging Mathematics lessons; planning and delivering outstanding lessons; and inspiring students.</w:t>
      </w:r>
    </w:p>
    <w:p w14:paraId="194365D9" w14:textId="3B7FE1AF" w:rsidR="00140D1A" w:rsidRDefault="00140D1A" w:rsidP="00140D1A">
      <w:pPr>
        <w:jc w:val="both"/>
        <w:rPr>
          <w:rFonts w:ascii="Arial" w:hAnsi="Arial" w:cs="Arial"/>
          <w:sz w:val="24"/>
          <w:szCs w:val="24"/>
        </w:rPr>
      </w:pPr>
      <w:r>
        <w:rPr>
          <w:rFonts w:ascii="Arial" w:hAnsi="Arial" w:cs="Arial"/>
          <w:sz w:val="24"/>
          <w:szCs w:val="24"/>
        </w:rPr>
        <w:t>Mathematics staff teach across the full age and ability range and are encouraged to be creative and inspiring to meet the needs and challenges of all students.  This reflects in the success amongst mathematics staff in developing modern positive approaches in their teaching practice.</w:t>
      </w:r>
    </w:p>
    <w:p w14:paraId="4329D540" w14:textId="0E7E8DDD" w:rsidR="00140D1A" w:rsidRDefault="00140D1A" w:rsidP="00140D1A">
      <w:pPr>
        <w:jc w:val="both"/>
        <w:rPr>
          <w:rFonts w:ascii="Arial" w:hAnsi="Arial" w:cs="Arial"/>
          <w:sz w:val="24"/>
          <w:szCs w:val="24"/>
        </w:rPr>
      </w:pPr>
      <w:r>
        <w:rPr>
          <w:rFonts w:ascii="Arial" w:hAnsi="Arial" w:cs="Arial"/>
          <w:sz w:val="24"/>
          <w:szCs w:val="24"/>
        </w:rPr>
        <w:t>The Benefits of working at St Catherine’s College include:</w:t>
      </w:r>
    </w:p>
    <w:p w14:paraId="4BC61B71" w14:textId="02AF6B1B" w:rsidR="00140D1A" w:rsidRDefault="00140D1A" w:rsidP="00140D1A">
      <w:pPr>
        <w:jc w:val="both"/>
        <w:rPr>
          <w:rFonts w:ascii="Arial" w:hAnsi="Arial" w:cs="Arial"/>
          <w:sz w:val="24"/>
          <w:szCs w:val="24"/>
        </w:rPr>
      </w:pPr>
      <w:r>
        <w:rPr>
          <w:rFonts w:ascii="Arial" w:hAnsi="Arial" w:cs="Arial"/>
          <w:sz w:val="24"/>
          <w:szCs w:val="24"/>
        </w:rPr>
        <w:t>Teachers’ Pension Scheme</w:t>
      </w:r>
    </w:p>
    <w:p w14:paraId="5D38DF9A" w14:textId="398CDA7F" w:rsidR="00140D1A" w:rsidRDefault="00140D1A" w:rsidP="00140D1A">
      <w:pPr>
        <w:jc w:val="both"/>
        <w:rPr>
          <w:rFonts w:ascii="Arial" w:hAnsi="Arial" w:cs="Arial"/>
          <w:sz w:val="24"/>
          <w:szCs w:val="24"/>
        </w:rPr>
      </w:pPr>
      <w:r>
        <w:rPr>
          <w:rFonts w:ascii="Arial" w:hAnsi="Arial" w:cs="Arial"/>
          <w:sz w:val="24"/>
          <w:szCs w:val="24"/>
        </w:rPr>
        <w:t>Free membership to Benenden Private Medical Healthcare</w:t>
      </w:r>
    </w:p>
    <w:p w14:paraId="043A698C" w14:textId="5276A508" w:rsidR="00140D1A" w:rsidRDefault="00140D1A" w:rsidP="00140D1A">
      <w:pPr>
        <w:jc w:val="both"/>
        <w:rPr>
          <w:rFonts w:ascii="Arial" w:hAnsi="Arial" w:cs="Arial"/>
          <w:sz w:val="24"/>
          <w:szCs w:val="24"/>
        </w:rPr>
      </w:pPr>
      <w:r>
        <w:rPr>
          <w:rFonts w:ascii="Arial" w:hAnsi="Arial" w:cs="Arial"/>
          <w:sz w:val="24"/>
          <w:szCs w:val="24"/>
        </w:rPr>
        <w:t>Excellent career development opportunities</w:t>
      </w:r>
    </w:p>
    <w:p w14:paraId="7A5733C6" w14:textId="15C2487A" w:rsidR="00140D1A" w:rsidRDefault="00140D1A" w:rsidP="00140D1A">
      <w:pPr>
        <w:jc w:val="both"/>
        <w:rPr>
          <w:rFonts w:ascii="Arial" w:hAnsi="Arial" w:cs="Arial"/>
          <w:sz w:val="24"/>
          <w:szCs w:val="24"/>
        </w:rPr>
      </w:pPr>
      <w:r>
        <w:rPr>
          <w:rFonts w:ascii="Arial" w:hAnsi="Arial" w:cs="Arial"/>
          <w:sz w:val="24"/>
          <w:szCs w:val="24"/>
        </w:rPr>
        <w:t>A fabulous, sociable staff room</w:t>
      </w:r>
    </w:p>
    <w:p w14:paraId="4AA92E8F" w14:textId="0F2B7319" w:rsidR="00140D1A" w:rsidRDefault="00140D1A" w:rsidP="00140D1A">
      <w:pPr>
        <w:jc w:val="both"/>
        <w:rPr>
          <w:rFonts w:ascii="Arial" w:hAnsi="Arial" w:cs="Arial"/>
          <w:sz w:val="24"/>
          <w:szCs w:val="24"/>
        </w:rPr>
      </w:pPr>
      <w:r>
        <w:rPr>
          <w:rFonts w:ascii="Arial" w:hAnsi="Arial" w:cs="Arial"/>
          <w:sz w:val="24"/>
          <w:szCs w:val="24"/>
        </w:rPr>
        <w:t>Very well-behaved students who are ambitious, hardworking, resilient, and responsible</w:t>
      </w:r>
    </w:p>
    <w:p w14:paraId="2E33B048" w14:textId="4E915051" w:rsidR="00140D1A" w:rsidRDefault="00140D1A" w:rsidP="00140D1A">
      <w:pPr>
        <w:jc w:val="both"/>
        <w:rPr>
          <w:rFonts w:ascii="Arial" w:hAnsi="Arial" w:cs="Arial"/>
          <w:sz w:val="24"/>
          <w:szCs w:val="24"/>
        </w:rPr>
      </w:pPr>
      <w:r>
        <w:rPr>
          <w:rFonts w:ascii="Arial" w:hAnsi="Arial" w:cs="Arial"/>
          <w:sz w:val="24"/>
          <w:szCs w:val="24"/>
        </w:rPr>
        <w:t>Highly visible supportive senior leaders</w:t>
      </w:r>
    </w:p>
    <w:p w14:paraId="543674F7" w14:textId="12F3E077" w:rsidR="00140D1A" w:rsidRDefault="00140D1A" w:rsidP="00140D1A">
      <w:pPr>
        <w:jc w:val="both"/>
        <w:rPr>
          <w:rFonts w:ascii="Arial" w:hAnsi="Arial" w:cs="Arial"/>
          <w:sz w:val="24"/>
          <w:szCs w:val="24"/>
        </w:rPr>
      </w:pPr>
      <w:r>
        <w:rPr>
          <w:rFonts w:ascii="Arial" w:hAnsi="Arial" w:cs="Arial"/>
          <w:sz w:val="24"/>
          <w:szCs w:val="24"/>
        </w:rPr>
        <w:t>A friendly, supportive and caring staff team</w:t>
      </w:r>
    </w:p>
    <w:p w14:paraId="09C34B05" w14:textId="322A9421" w:rsidR="00140D1A" w:rsidRDefault="00140D1A" w:rsidP="00140D1A">
      <w:pPr>
        <w:jc w:val="both"/>
        <w:rPr>
          <w:rFonts w:ascii="Arial" w:hAnsi="Arial" w:cs="Arial"/>
          <w:sz w:val="24"/>
          <w:szCs w:val="24"/>
        </w:rPr>
      </w:pPr>
      <w:r>
        <w:rPr>
          <w:rFonts w:ascii="Arial" w:hAnsi="Arial" w:cs="Arial"/>
          <w:sz w:val="24"/>
          <w:szCs w:val="24"/>
        </w:rPr>
        <w:t>Free parking</w:t>
      </w:r>
    </w:p>
    <w:p w14:paraId="5440C0A2" w14:textId="1215A9E2" w:rsidR="00140D1A" w:rsidRDefault="00140D1A" w:rsidP="00140D1A">
      <w:pPr>
        <w:jc w:val="both"/>
        <w:rPr>
          <w:rFonts w:ascii="Arial" w:hAnsi="Arial" w:cs="Arial"/>
          <w:sz w:val="24"/>
          <w:szCs w:val="24"/>
        </w:rPr>
      </w:pPr>
      <w:r>
        <w:rPr>
          <w:rFonts w:ascii="Arial" w:hAnsi="Arial" w:cs="Arial"/>
          <w:sz w:val="24"/>
          <w:szCs w:val="24"/>
        </w:rPr>
        <w:t xml:space="preserve">Completed application forms and letters of application should be sent directly to the college addressed to </w:t>
      </w:r>
      <w:hyperlink r:id="rId7" w:history="1">
        <w:r w:rsidRPr="001E5248">
          <w:rPr>
            <w:rStyle w:val="Hyperlink"/>
            <w:rFonts w:ascii="Arial" w:hAnsi="Arial" w:cs="Arial"/>
            <w:sz w:val="24"/>
            <w:szCs w:val="24"/>
          </w:rPr>
          <w:t>swindsor@stcatherines.college</w:t>
        </w:r>
      </w:hyperlink>
    </w:p>
    <w:p w14:paraId="7475CBFA" w14:textId="70BB4090" w:rsidR="00140D1A" w:rsidRDefault="00140D1A" w:rsidP="00140D1A">
      <w:pPr>
        <w:jc w:val="both"/>
        <w:rPr>
          <w:rFonts w:ascii="Arial" w:hAnsi="Arial" w:cs="Arial"/>
          <w:b/>
          <w:bCs/>
          <w:sz w:val="24"/>
          <w:szCs w:val="24"/>
        </w:rPr>
      </w:pPr>
      <w:r>
        <w:rPr>
          <w:rFonts w:ascii="Arial" w:hAnsi="Arial" w:cs="Arial"/>
          <w:sz w:val="24"/>
          <w:szCs w:val="24"/>
        </w:rPr>
        <w:t xml:space="preserve">The closing date for this post is 12 noon on </w:t>
      </w:r>
      <w:r>
        <w:rPr>
          <w:rFonts w:ascii="Arial" w:hAnsi="Arial" w:cs="Arial"/>
          <w:b/>
          <w:bCs/>
          <w:sz w:val="24"/>
          <w:szCs w:val="24"/>
        </w:rPr>
        <w:t xml:space="preserve">Monday </w:t>
      </w:r>
      <w:r w:rsidR="002073D7">
        <w:rPr>
          <w:rFonts w:ascii="Arial" w:hAnsi="Arial" w:cs="Arial"/>
          <w:b/>
          <w:bCs/>
          <w:sz w:val="24"/>
          <w:szCs w:val="24"/>
        </w:rPr>
        <w:t xml:space="preserve">1 December </w:t>
      </w:r>
      <w:r>
        <w:rPr>
          <w:rFonts w:ascii="Arial" w:hAnsi="Arial" w:cs="Arial"/>
          <w:b/>
          <w:bCs/>
          <w:sz w:val="24"/>
          <w:szCs w:val="24"/>
        </w:rPr>
        <w:t>2025</w:t>
      </w:r>
    </w:p>
    <w:p w14:paraId="3D6EA12A" w14:textId="564266E1" w:rsidR="00140D1A" w:rsidRDefault="00140D1A" w:rsidP="00140D1A">
      <w:pPr>
        <w:jc w:val="both"/>
        <w:rPr>
          <w:rFonts w:ascii="Arial" w:hAnsi="Arial" w:cs="Arial"/>
          <w:sz w:val="24"/>
          <w:szCs w:val="24"/>
        </w:rPr>
      </w:pPr>
      <w:r>
        <w:rPr>
          <w:rFonts w:ascii="Arial" w:hAnsi="Arial" w:cs="Arial"/>
          <w:sz w:val="24"/>
          <w:szCs w:val="24"/>
        </w:rPr>
        <w:t>St Catherine’s College is committed to safeguarding and promoting the welfare of children and young people and requires all staff and volunteers to demonstrate this commitment in every aspect of their work. An enhanced DBS check is required for all successful applicants.</w:t>
      </w:r>
    </w:p>
    <w:p w14:paraId="405C8769" w14:textId="694F8F85" w:rsidR="00140D1A" w:rsidRPr="00140D1A" w:rsidRDefault="00140D1A" w:rsidP="00140D1A">
      <w:pPr>
        <w:jc w:val="both"/>
        <w:rPr>
          <w:rFonts w:ascii="Arial" w:hAnsi="Arial" w:cs="Arial"/>
          <w:sz w:val="24"/>
          <w:szCs w:val="24"/>
        </w:rPr>
      </w:pPr>
      <w:r>
        <w:rPr>
          <w:rFonts w:ascii="Arial" w:hAnsi="Arial" w:cs="Arial"/>
          <w:sz w:val="24"/>
          <w:szCs w:val="24"/>
        </w:rPr>
        <w:t>For more information about this position, to organise a tour of the College or to have a confidential discussion about the role, please contact Sandie Windsor, Head of Personnel, on 01323 465469.</w:t>
      </w:r>
    </w:p>
    <w:sectPr w:rsidR="00140D1A" w:rsidRPr="00140D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D1A"/>
    <w:rsid w:val="00140D1A"/>
    <w:rsid w:val="002073D7"/>
    <w:rsid w:val="004D14DE"/>
    <w:rsid w:val="007C214C"/>
    <w:rsid w:val="00995B51"/>
    <w:rsid w:val="009C792B"/>
    <w:rsid w:val="00CA38DE"/>
    <w:rsid w:val="00E31A0E"/>
    <w:rsid w:val="00ED6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F8619"/>
  <w15:chartTrackingRefBased/>
  <w15:docId w15:val="{3EC00175-7A07-4A07-AF33-72C456339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0D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0D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0D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0D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0D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0D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0D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0D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0D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0D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0D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0D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0D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0D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0D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0D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0D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0D1A"/>
    <w:rPr>
      <w:rFonts w:eastAsiaTheme="majorEastAsia" w:cstheme="majorBidi"/>
      <w:color w:val="272727" w:themeColor="text1" w:themeTint="D8"/>
    </w:rPr>
  </w:style>
  <w:style w:type="paragraph" w:styleId="Title">
    <w:name w:val="Title"/>
    <w:basedOn w:val="Normal"/>
    <w:next w:val="Normal"/>
    <w:link w:val="TitleChar"/>
    <w:uiPriority w:val="10"/>
    <w:qFormat/>
    <w:rsid w:val="00140D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0D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0D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0D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0D1A"/>
    <w:pPr>
      <w:spacing w:before="160"/>
      <w:jc w:val="center"/>
    </w:pPr>
    <w:rPr>
      <w:i/>
      <w:iCs/>
      <w:color w:val="404040" w:themeColor="text1" w:themeTint="BF"/>
    </w:rPr>
  </w:style>
  <w:style w:type="character" w:customStyle="1" w:styleId="QuoteChar">
    <w:name w:val="Quote Char"/>
    <w:basedOn w:val="DefaultParagraphFont"/>
    <w:link w:val="Quote"/>
    <w:uiPriority w:val="29"/>
    <w:rsid w:val="00140D1A"/>
    <w:rPr>
      <w:i/>
      <w:iCs/>
      <w:color w:val="404040" w:themeColor="text1" w:themeTint="BF"/>
    </w:rPr>
  </w:style>
  <w:style w:type="paragraph" w:styleId="ListParagraph">
    <w:name w:val="List Paragraph"/>
    <w:basedOn w:val="Normal"/>
    <w:uiPriority w:val="34"/>
    <w:qFormat/>
    <w:rsid w:val="00140D1A"/>
    <w:pPr>
      <w:ind w:left="720"/>
      <w:contextualSpacing/>
    </w:pPr>
  </w:style>
  <w:style w:type="character" w:styleId="IntenseEmphasis">
    <w:name w:val="Intense Emphasis"/>
    <w:basedOn w:val="DefaultParagraphFont"/>
    <w:uiPriority w:val="21"/>
    <w:qFormat/>
    <w:rsid w:val="00140D1A"/>
    <w:rPr>
      <w:i/>
      <w:iCs/>
      <w:color w:val="0F4761" w:themeColor="accent1" w:themeShade="BF"/>
    </w:rPr>
  </w:style>
  <w:style w:type="paragraph" w:styleId="IntenseQuote">
    <w:name w:val="Intense Quote"/>
    <w:basedOn w:val="Normal"/>
    <w:next w:val="Normal"/>
    <w:link w:val="IntenseQuoteChar"/>
    <w:uiPriority w:val="30"/>
    <w:qFormat/>
    <w:rsid w:val="00140D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0D1A"/>
    <w:rPr>
      <w:i/>
      <w:iCs/>
      <w:color w:val="0F4761" w:themeColor="accent1" w:themeShade="BF"/>
    </w:rPr>
  </w:style>
  <w:style w:type="character" w:styleId="IntenseReference">
    <w:name w:val="Intense Reference"/>
    <w:basedOn w:val="DefaultParagraphFont"/>
    <w:uiPriority w:val="32"/>
    <w:qFormat/>
    <w:rsid w:val="00140D1A"/>
    <w:rPr>
      <w:b/>
      <w:bCs/>
      <w:smallCaps/>
      <w:color w:val="0F4761" w:themeColor="accent1" w:themeShade="BF"/>
      <w:spacing w:val="5"/>
    </w:rPr>
  </w:style>
  <w:style w:type="character" w:styleId="Hyperlink">
    <w:name w:val="Hyperlink"/>
    <w:basedOn w:val="DefaultParagraphFont"/>
    <w:uiPriority w:val="99"/>
    <w:unhideWhenUsed/>
    <w:rsid w:val="00140D1A"/>
    <w:rPr>
      <w:color w:val="467886" w:themeColor="hyperlink"/>
      <w:u w:val="single"/>
    </w:rPr>
  </w:style>
  <w:style w:type="character" w:styleId="UnresolvedMention">
    <w:name w:val="Unresolved Mention"/>
    <w:basedOn w:val="DefaultParagraphFont"/>
    <w:uiPriority w:val="99"/>
    <w:semiHidden/>
    <w:unhideWhenUsed/>
    <w:rsid w:val="00140D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mailto:swindsor@stcatherines.colleg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186f14f-c082-4650-b941-b5a40ecfdb04" xsi:nil="true"/>
    <lcf76f155ced4ddcb4097134ff3c332f xmlns="67c43b8a-d40e-4e6b-a5ef-1142f14683f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6CE3F56499BA7459E3A5D745DAC61C3" ma:contentTypeVersion="15" ma:contentTypeDescription="Create a new document." ma:contentTypeScope="" ma:versionID="f32bcb51b5a528727af0f80c7705c512">
  <xsd:schema xmlns:xsd="http://www.w3.org/2001/XMLSchema" xmlns:xs="http://www.w3.org/2001/XMLSchema" xmlns:p="http://schemas.microsoft.com/office/2006/metadata/properties" xmlns:ns2="67c43b8a-d40e-4e6b-a5ef-1142f14683fd" xmlns:ns3="4186f14f-c082-4650-b941-b5a40ecfdb04" targetNamespace="http://schemas.microsoft.com/office/2006/metadata/properties" ma:root="true" ma:fieldsID="f9a5b159274b1080d04badb95f1a84eb" ns2:_="" ns3:_="">
    <xsd:import namespace="67c43b8a-d40e-4e6b-a5ef-1142f14683fd"/>
    <xsd:import namespace="4186f14f-c082-4650-b941-b5a40ecfdb04"/>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c43b8a-d40e-4e6b-a5ef-1142f1468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86f14f-c082-4650-b941-b5a40ecfdb0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fbc7886-80bf-44fa-915f-485f7b91c114}" ma:internalName="TaxCatchAll" ma:showField="CatchAllData" ma:web="4186f14f-c082-4650-b941-b5a40ecfdb0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86393E-5EAF-4461-97CD-BC9CBF8077ED}">
  <ds:schemaRefs>
    <ds:schemaRef ds:uri="http://schemas.microsoft.com/sharepoint/v3/contenttype/forms"/>
  </ds:schemaRefs>
</ds:datastoreItem>
</file>

<file path=customXml/itemProps2.xml><?xml version="1.0" encoding="utf-8"?>
<ds:datastoreItem xmlns:ds="http://schemas.openxmlformats.org/officeDocument/2006/customXml" ds:itemID="{F47E53D5-B127-44E1-AA10-0F4652E0503F}">
  <ds:schemaRefs>
    <ds:schemaRef ds:uri="http://schemas.microsoft.com/office/2006/metadata/properties"/>
    <ds:schemaRef ds:uri="http://schemas.microsoft.com/office/infopath/2007/PartnerControls"/>
    <ds:schemaRef ds:uri="4186f14f-c082-4650-b941-b5a40ecfdb04"/>
    <ds:schemaRef ds:uri="67c43b8a-d40e-4e6b-a5ef-1142f14683fd"/>
  </ds:schemaRefs>
</ds:datastoreItem>
</file>

<file path=customXml/itemProps3.xml><?xml version="1.0" encoding="utf-8"?>
<ds:datastoreItem xmlns:ds="http://schemas.openxmlformats.org/officeDocument/2006/customXml" ds:itemID="{8A22C3BE-72A6-4B75-8964-0DFD046E6EB2}"/>
</file>

<file path=docProps/app.xml><?xml version="1.0" encoding="utf-8"?>
<Properties xmlns="http://schemas.openxmlformats.org/officeDocument/2006/extended-properties" xmlns:vt="http://schemas.openxmlformats.org/officeDocument/2006/docPropsVTypes">
  <Template>Normal</Template>
  <TotalTime>1</TotalTime>
  <Pages>1</Pages>
  <Words>258</Words>
  <Characters>1476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Windsor (SCC)</dc:creator>
  <cp:keywords/>
  <dc:description/>
  <cp:lastModifiedBy>Sandie Windsor</cp:lastModifiedBy>
  <cp:revision>3</cp:revision>
  <dcterms:created xsi:type="dcterms:W3CDTF">2025-11-18T12:40:00Z</dcterms:created>
  <dcterms:modified xsi:type="dcterms:W3CDTF">2025-11-18T12:40:00Z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0x010100C6CE3F56499BA7459E3A5D745DAC61C3</vt:lpwstr>
  </property>
  <property fmtid="{D5CDD505-2E9C-101B-9397-08002B2CF9AE}" pid="3" name="MediaServiceImageTags">
    <vt:lpwstr/>
  </property>
</Properties>
</file>