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1BCAD" w14:textId="5C223FA6" w:rsidR="008A6DD0" w:rsidRDefault="00E1241B">
      <w:pPr>
        <w:rPr>
          <w:b/>
          <w:bCs/>
          <w:u w:val="single"/>
        </w:rPr>
      </w:pPr>
      <w:r>
        <w:rPr>
          <w:b/>
          <w:bCs/>
          <w:u w:val="single"/>
        </w:rPr>
        <w:t>DATA MANAGER</w:t>
      </w:r>
    </w:p>
    <w:p w14:paraId="35C01876" w14:textId="5A6F0166" w:rsidR="00E1241B" w:rsidRDefault="00E1241B">
      <w:pPr>
        <w:rPr>
          <w:b/>
          <w:bCs/>
        </w:rPr>
      </w:pPr>
      <w:r>
        <w:rPr>
          <w:b/>
          <w:bCs/>
        </w:rPr>
        <w:t>Single Status Grade 9:  £3</w:t>
      </w:r>
      <w:r w:rsidR="00A05FB8">
        <w:rPr>
          <w:b/>
          <w:bCs/>
        </w:rPr>
        <w:t>3,055</w:t>
      </w:r>
      <w:r>
        <w:rPr>
          <w:b/>
          <w:bCs/>
        </w:rPr>
        <w:t xml:space="preserve"> to £3</w:t>
      </w:r>
      <w:r w:rsidR="00A05FB8">
        <w:rPr>
          <w:b/>
          <w:bCs/>
        </w:rPr>
        <w:t>5,282</w:t>
      </w:r>
      <w:r>
        <w:rPr>
          <w:b/>
          <w:bCs/>
        </w:rPr>
        <w:t xml:space="preserve"> pa pro rata</w:t>
      </w:r>
    </w:p>
    <w:p w14:paraId="56A2D6FD" w14:textId="368AF73E" w:rsidR="00A05FB8" w:rsidRDefault="00A05FB8">
      <w:pPr>
        <w:rPr>
          <w:b/>
          <w:bCs/>
        </w:rPr>
      </w:pPr>
      <w:r>
        <w:rPr>
          <w:b/>
          <w:bCs/>
        </w:rPr>
        <w:t xml:space="preserve">Actual salary:  </w:t>
      </w:r>
      <w:r w:rsidR="00EC3DD8">
        <w:rPr>
          <w:b/>
          <w:bCs/>
        </w:rPr>
        <w:t>£20,285 - £21,652</w:t>
      </w:r>
    </w:p>
    <w:p w14:paraId="6502E4A6" w14:textId="1C6724CD" w:rsidR="00E1241B" w:rsidRDefault="00E1241B">
      <w:pPr>
        <w:rPr>
          <w:b/>
          <w:bCs/>
        </w:rPr>
      </w:pPr>
      <w:r>
        <w:rPr>
          <w:b/>
          <w:bCs/>
        </w:rPr>
        <w:t>25 hours per week</w:t>
      </w:r>
    </w:p>
    <w:p w14:paraId="4FEFB3BD" w14:textId="5D47BF37" w:rsidR="006C157E" w:rsidRDefault="006C157E">
      <w:pPr>
        <w:rPr>
          <w:b/>
          <w:bCs/>
        </w:rPr>
      </w:pPr>
      <w:r>
        <w:rPr>
          <w:b/>
          <w:bCs/>
        </w:rPr>
        <w:t>Term time only plus 2 weeks</w:t>
      </w:r>
    </w:p>
    <w:p w14:paraId="4A3B7497" w14:textId="77777777" w:rsidR="006C157E" w:rsidRDefault="006C157E" w:rsidP="006C157E">
      <w:pPr>
        <w:jc w:val="both"/>
      </w:pPr>
    </w:p>
    <w:p w14:paraId="73B28D42" w14:textId="1F89AE1B" w:rsidR="006C157E" w:rsidRDefault="006C157E" w:rsidP="006C157E">
      <w:pPr>
        <w:jc w:val="both"/>
      </w:pPr>
      <w:r>
        <w:t>We are looking to recruit a knowledgeable and capable</w:t>
      </w:r>
      <w:r w:rsidR="00C10177">
        <w:t xml:space="preserve"> professional Data Manager to lead, manage and support the data and exams team which consists of an Exams Officer and a Data and Information Officer.</w:t>
      </w:r>
    </w:p>
    <w:p w14:paraId="5305CE49" w14:textId="6821FACE" w:rsidR="00EA1E59" w:rsidRDefault="000F5AF2" w:rsidP="006C157E">
      <w:pPr>
        <w:jc w:val="both"/>
      </w:pPr>
      <w:r>
        <w:t>This is an exciting opportunity to join our amazing staff team at St Catherine’s.</w:t>
      </w:r>
    </w:p>
    <w:p w14:paraId="5A942719" w14:textId="7D669918" w:rsidR="000F5AF2" w:rsidRDefault="000F5AF2" w:rsidP="006C157E">
      <w:pPr>
        <w:jc w:val="both"/>
        <w:rPr>
          <w:b/>
          <w:bCs/>
        </w:rPr>
      </w:pPr>
      <w:r>
        <w:rPr>
          <w:b/>
          <w:bCs/>
        </w:rPr>
        <w:t>The benefits of working at St Catherine’s College include:</w:t>
      </w:r>
    </w:p>
    <w:p w14:paraId="400302A9" w14:textId="4C22620F" w:rsidR="000F5AF2" w:rsidRDefault="000F5AF2" w:rsidP="000F5AF2">
      <w:pPr>
        <w:pStyle w:val="ListParagraph"/>
        <w:numPr>
          <w:ilvl w:val="0"/>
          <w:numId w:val="2"/>
        </w:numPr>
        <w:jc w:val="both"/>
      </w:pPr>
      <w:r>
        <w:t>Local Government Pension Scheme</w:t>
      </w:r>
    </w:p>
    <w:p w14:paraId="752169DD" w14:textId="77D55C66" w:rsidR="000F5AF2" w:rsidRDefault="00CF4AA6" w:rsidP="000F5AF2">
      <w:pPr>
        <w:pStyle w:val="ListParagraph"/>
        <w:numPr>
          <w:ilvl w:val="0"/>
          <w:numId w:val="2"/>
        </w:numPr>
        <w:jc w:val="both"/>
      </w:pPr>
      <w:r>
        <w:t>A friendly, supportive and caring staff team</w:t>
      </w:r>
    </w:p>
    <w:p w14:paraId="63461D85" w14:textId="7A9A9F90" w:rsidR="00CF4AA6" w:rsidRDefault="00CF4AA6" w:rsidP="000F5AF2">
      <w:pPr>
        <w:pStyle w:val="ListParagraph"/>
        <w:numPr>
          <w:ilvl w:val="0"/>
          <w:numId w:val="2"/>
        </w:numPr>
        <w:jc w:val="both"/>
      </w:pPr>
      <w:r>
        <w:t>Excellent career development opportunities</w:t>
      </w:r>
    </w:p>
    <w:p w14:paraId="250D6DB8" w14:textId="74949613" w:rsidR="00CF4AA6" w:rsidRDefault="00CF4AA6" w:rsidP="000F5AF2">
      <w:pPr>
        <w:pStyle w:val="ListParagraph"/>
        <w:numPr>
          <w:ilvl w:val="0"/>
          <w:numId w:val="2"/>
        </w:numPr>
        <w:jc w:val="both"/>
      </w:pPr>
      <w:r>
        <w:t>Subsidised membership to Benenden Private Medical Healthcare</w:t>
      </w:r>
    </w:p>
    <w:p w14:paraId="6FF4B29B" w14:textId="27806F71" w:rsidR="00CF4AA6" w:rsidRDefault="00C307C9" w:rsidP="000F5AF2">
      <w:pPr>
        <w:pStyle w:val="ListParagraph"/>
        <w:numPr>
          <w:ilvl w:val="0"/>
          <w:numId w:val="2"/>
        </w:numPr>
        <w:jc w:val="both"/>
      </w:pPr>
      <w:r>
        <w:t>Free parking</w:t>
      </w:r>
    </w:p>
    <w:p w14:paraId="03FFBF19" w14:textId="705EE665" w:rsidR="00C307C9" w:rsidRPr="000F5AF2" w:rsidRDefault="00C307C9" w:rsidP="000F5AF2">
      <w:pPr>
        <w:pStyle w:val="ListParagraph"/>
        <w:numPr>
          <w:ilvl w:val="0"/>
          <w:numId w:val="2"/>
        </w:numPr>
        <w:jc w:val="both"/>
      </w:pPr>
      <w:r>
        <w:t>A fabulous, sociable</w:t>
      </w:r>
      <w:r w:rsidR="00FD52F1">
        <w:t xml:space="preserve"> staff room with complimentary tea and coffee</w:t>
      </w:r>
    </w:p>
    <w:p w14:paraId="1711E9ED" w14:textId="5B2E2AF4" w:rsidR="00185420" w:rsidRDefault="00E6498E" w:rsidP="00B02F2A">
      <w:pPr>
        <w:jc w:val="both"/>
      </w:pPr>
      <w:r>
        <w:t>Completed application</w:t>
      </w:r>
      <w:r w:rsidR="00FE3AC4">
        <w:t xml:space="preserve"> forms and letters of application should be sent directly to the college addressed to </w:t>
      </w:r>
      <w:hyperlink r:id="rId8" w:history="1">
        <w:r w:rsidR="00FE3AC4" w:rsidRPr="00900BCE">
          <w:rPr>
            <w:rStyle w:val="Hyperlink"/>
          </w:rPr>
          <w:t>swindsor@stcatherines.college</w:t>
        </w:r>
      </w:hyperlink>
    </w:p>
    <w:p w14:paraId="0A809C70" w14:textId="0EE080E6" w:rsidR="00FE3AC4" w:rsidRDefault="00CD3DE4" w:rsidP="00B02F2A">
      <w:pPr>
        <w:jc w:val="both"/>
        <w:rPr>
          <w:b/>
          <w:bCs/>
        </w:rPr>
      </w:pPr>
      <w:r>
        <w:t xml:space="preserve">The closing date for this post is 12 noon on </w:t>
      </w:r>
      <w:r w:rsidR="00EC3DD8">
        <w:rPr>
          <w:b/>
          <w:bCs/>
        </w:rPr>
        <w:t>Sunday 16 November</w:t>
      </w:r>
      <w:r>
        <w:rPr>
          <w:b/>
          <w:bCs/>
        </w:rPr>
        <w:t xml:space="preserve"> 2025</w:t>
      </w:r>
    </w:p>
    <w:p w14:paraId="17E2BB5B" w14:textId="1D6451B0" w:rsidR="00CD3DE4" w:rsidRDefault="00AF7495" w:rsidP="00B02F2A">
      <w:pPr>
        <w:jc w:val="both"/>
      </w:pPr>
      <w:r>
        <w:t>St Catherine’s College is committed to safeguarding and promoting the welfare of children and young people and r</w:t>
      </w:r>
      <w:r w:rsidR="00DF4211">
        <w:t>equires all staff and volunteers to demonstrate this commitment in every aspect of their work.  The aims of our Safer Recruitment procedures are to help deter, reject, or identify people who might abuse children or are otherwise unsuited to working with them.  An enhanced DBS check is required for all successful applicants</w:t>
      </w:r>
      <w:r w:rsidR="00EC454F">
        <w:t>.  Prohibition and overseas checks will also be completed if necessary.</w:t>
      </w:r>
    </w:p>
    <w:p w14:paraId="5924037F" w14:textId="0BFC12E5" w:rsidR="00EC454F" w:rsidRPr="00AF7495" w:rsidRDefault="00EC454F" w:rsidP="00B02F2A">
      <w:pPr>
        <w:jc w:val="both"/>
      </w:pPr>
      <w:r>
        <w:t>For more information about this position, to organise a tour of the College or to have a confidential discussion about the role, please contact Sandie Windsor, Head of Personnel, on 01323 465469.</w:t>
      </w:r>
    </w:p>
    <w:sectPr w:rsidR="00EC454F" w:rsidRPr="00AF74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D59D3"/>
    <w:multiLevelType w:val="hybridMultilevel"/>
    <w:tmpl w:val="F4E6CDC8"/>
    <w:lvl w:ilvl="0" w:tplc="1FECF16A">
      <w:start w:val="2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964807"/>
    <w:multiLevelType w:val="hybridMultilevel"/>
    <w:tmpl w:val="094AA972"/>
    <w:lvl w:ilvl="0" w:tplc="A1804B38">
      <w:start w:val="2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9825333">
    <w:abstractNumId w:val="1"/>
  </w:num>
  <w:num w:numId="2" w16cid:durableId="1814828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DD0"/>
    <w:rsid w:val="000F5AF2"/>
    <w:rsid w:val="00185420"/>
    <w:rsid w:val="0027115A"/>
    <w:rsid w:val="00420F22"/>
    <w:rsid w:val="006A34C0"/>
    <w:rsid w:val="006C157E"/>
    <w:rsid w:val="008A6DD0"/>
    <w:rsid w:val="00A05FB8"/>
    <w:rsid w:val="00AF7495"/>
    <w:rsid w:val="00B02F2A"/>
    <w:rsid w:val="00C10177"/>
    <w:rsid w:val="00C307C9"/>
    <w:rsid w:val="00CD3DE4"/>
    <w:rsid w:val="00CF4AA6"/>
    <w:rsid w:val="00DF4211"/>
    <w:rsid w:val="00E1241B"/>
    <w:rsid w:val="00E6498E"/>
    <w:rsid w:val="00EA1E59"/>
    <w:rsid w:val="00EC3DD8"/>
    <w:rsid w:val="00EC454F"/>
    <w:rsid w:val="00FD52F1"/>
    <w:rsid w:val="00FE3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23F10"/>
  <w15:chartTrackingRefBased/>
  <w15:docId w15:val="{C24431C6-5FBB-49BA-B20A-682986C22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D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6D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6D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6D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6D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6D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D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D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D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D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6D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6D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D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D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D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D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D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DD0"/>
    <w:rPr>
      <w:rFonts w:eastAsiaTheme="majorEastAsia" w:cstheme="majorBidi"/>
      <w:color w:val="272727" w:themeColor="text1" w:themeTint="D8"/>
    </w:rPr>
  </w:style>
  <w:style w:type="paragraph" w:styleId="Title">
    <w:name w:val="Title"/>
    <w:basedOn w:val="Normal"/>
    <w:next w:val="Normal"/>
    <w:link w:val="TitleChar"/>
    <w:uiPriority w:val="10"/>
    <w:qFormat/>
    <w:rsid w:val="008A6D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D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D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D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DD0"/>
    <w:pPr>
      <w:spacing w:before="160"/>
      <w:jc w:val="center"/>
    </w:pPr>
    <w:rPr>
      <w:i/>
      <w:iCs/>
      <w:color w:val="404040" w:themeColor="text1" w:themeTint="BF"/>
    </w:rPr>
  </w:style>
  <w:style w:type="character" w:customStyle="1" w:styleId="QuoteChar">
    <w:name w:val="Quote Char"/>
    <w:basedOn w:val="DefaultParagraphFont"/>
    <w:link w:val="Quote"/>
    <w:uiPriority w:val="29"/>
    <w:rsid w:val="008A6DD0"/>
    <w:rPr>
      <w:i/>
      <w:iCs/>
      <w:color w:val="404040" w:themeColor="text1" w:themeTint="BF"/>
    </w:rPr>
  </w:style>
  <w:style w:type="paragraph" w:styleId="ListParagraph">
    <w:name w:val="List Paragraph"/>
    <w:basedOn w:val="Normal"/>
    <w:uiPriority w:val="34"/>
    <w:qFormat/>
    <w:rsid w:val="008A6DD0"/>
    <w:pPr>
      <w:ind w:left="720"/>
      <w:contextualSpacing/>
    </w:pPr>
  </w:style>
  <w:style w:type="character" w:styleId="IntenseEmphasis">
    <w:name w:val="Intense Emphasis"/>
    <w:basedOn w:val="DefaultParagraphFont"/>
    <w:uiPriority w:val="21"/>
    <w:qFormat/>
    <w:rsid w:val="008A6DD0"/>
    <w:rPr>
      <w:i/>
      <w:iCs/>
      <w:color w:val="0F4761" w:themeColor="accent1" w:themeShade="BF"/>
    </w:rPr>
  </w:style>
  <w:style w:type="paragraph" w:styleId="IntenseQuote">
    <w:name w:val="Intense Quote"/>
    <w:basedOn w:val="Normal"/>
    <w:next w:val="Normal"/>
    <w:link w:val="IntenseQuoteChar"/>
    <w:uiPriority w:val="30"/>
    <w:qFormat/>
    <w:rsid w:val="008A6D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6DD0"/>
    <w:rPr>
      <w:i/>
      <w:iCs/>
      <w:color w:val="0F4761" w:themeColor="accent1" w:themeShade="BF"/>
    </w:rPr>
  </w:style>
  <w:style w:type="character" w:styleId="IntenseReference">
    <w:name w:val="Intense Reference"/>
    <w:basedOn w:val="DefaultParagraphFont"/>
    <w:uiPriority w:val="32"/>
    <w:qFormat/>
    <w:rsid w:val="008A6DD0"/>
    <w:rPr>
      <w:b/>
      <w:bCs/>
      <w:smallCaps/>
      <w:color w:val="0F4761" w:themeColor="accent1" w:themeShade="BF"/>
      <w:spacing w:val="5"/>
    </w:rPr>
  </w:style>
  <w:style w:type="character" w:styleId="Hyperlink">
    <w:name w:val="Hyperlink"/>
    <w:basedOn w:val="DefaultParagraphFont"/>
    <w:uiPriority w:val="99"/>
    <w:unhideWhenUsed/>
    <w:rsid w:val="00FE3AC4"/>
    <w:rPr>
      <w:color w:val="467886" w:themeColor="hyperlink"/>
      <w:u w:val="single"/>
    </w:rPr>
  </w:style>
  <w:style w:type="character" w:styleId="UnresolvedMention">
    <w:name w:val="Unresolved Mention"/>
    <w:basedOn w:val="DefaultParagraphFont"/>
    <w:uiPriority w:val="99"/>
    <w:semiHidden/>
    <w:unhideWhenUsed/>
    <w:rsid w:val="00FE3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windsor@stcatherines.colleg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c7ae22465ce1c21bb110f15aa861d254">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6c59e2b7c161264520a0529ada0eb717"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186f14f-c082-4650-b941-b5a40ecfdb04" xsi:nil="true"/>
    <lcf76f155ced4ddcb4097134ff3c332f xmlns="67c43b8a-d40e-4e6b-a5ef-1142f14683f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6A9AE57-904C-4D6F-B0CB-05814E614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c43b8a-d40e-4e6b-a5ef-1142f14683fd"/>
    <ds:schemaRef ds:uri="4186f14f-c082-4650-b941-b5a40ecfdb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09F9B4-BAE3-4153-B9CB-ABAF1E0698BC}">
  <ds:schemaRefs>
    <ds:schemaRef ds:uri="http://schemas.microsoft.com/sharepoint/v3/contenttype/forms"/>
  </ds:schemaRefs>
</ds:datastoreItem>
</file>

<file path=customXml/itemProps3.xml><?xml version="1.0" encoding="utf-8"?>
<ds:datastoreItem xmlns:ds="http://schemas.openxmlformats.org/officeDocument/2006/customXml" ds:itemID="{36713A87-F249-4FC3-8AB6-47B18BBA3C2D}">
  <ds:schemaRefs>
    <ds:schemaRef ds:uri="http://schemas.microsoft.com/office/2006/metadata/properties"/>
    <ds:schemaRef ds:uri="http://schemas.microsoft.com/office/infopath/2007/PartnerControls"/>
    <ds:schemaRef ds:uri="4186f14f-c082-4650-b941-b5a40ecfdb04"/>
    <ds:schemaRef ds:uri="67c43b8a-d40e-4e6b-a5ef-1142f14683f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255</Words>
  <Characters>1460</Characters>
  <Application>Microsoft Office Word</Application>
  <DocSecurity>0</DocSecurity>
  <Lines>12</Lines>
  <Paragraphs>3</Paragraphs>
  <ScaleCrop>false</ScaleCrop>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Windsor (SCC)</dc:creator>
  <cp:keywords/>
  <dc:description/>
  <cp:lastModifiedBy>Mrs S Windsor (SCC)</cp:lastModifiedBy>
  <cp:revision>21</cp:revision>
  <dcterms:created xsi:type="dcterms:W3CDTF">2025-09-02T11:19:00Z</dcterms:created>
  <dcterms:modified xsi:type="dcterms:W3CDTF">2025-10-21T10:12:00Z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MediaServiceImageTags">
    <vt:lpwstr/>
  </property>
</Properties>
</file>