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79D8C" w14:textId="2165FD45" w:rsidR="0039009D" w:rsidRDefault="009D700B" w:rsidP="009D700B">
      <w:pPr>
        <w:jc w:val="both"/>
        <w:rPr>
          <w:rFonts w:ascii="Arial" w:hAnsi="Arial" w:cs="Arial"/>
          <w:b/>
          <w:bCs/>
          <w:u w:val="single"/>
        </w:rPr>
      </w:pPr>
      <w:r w:rsidRPr="009D700B">
        <w:rPr>
          <w:rFonts w:ascii="Arial" w:hAnsi="Arial" w:cs="Arial"/>
          <w:b/>
          <w:bCs/>
          <w:u w:val="single"/>
        </w:rPr>
        <w:t>Science Technician</w:t>
      </w:r>
    </w:p>
    <w:p w14:paraId="1D5816A0" w14:textId="4D8855B1" w:rsidR="00892D37" w:rsidRPr="00503F26" w:rsidRDefault="00503F26" w:rsidP="009D700B">
      <w:pPr>
        <w:jc w:val="both"/>
        <w:rPr>
          <w:rFonts w:ascii="Arial" w:hAnsi="Arial" w:cs="Arial"/>
          <w:b/>
          <w:bCs/>
        </w:rPr>
      </w:pPr>
      <w:r>
        <w:rPr>
          <w:rFonts w:ascii="Arial" w:hAnsi="Arial" w:cs="Arial"/>
          <w:b/>
          <w:bCs/>
        </w:rPr>
        <w:t>Single Status Grade 4</w:t>
      </w:r>
    </w:p>
    <w:p w14:paraId="299901FA" w14:textId="32E22427" w:rsidR="009D700B" w:rsidRDefault="00503F26" w:rsidP="009D700B">
      <w:pPr>
        <w:jc w:val="both"/>
        <w:rPr>
          <w:rFonts w:ascii="Arial" w:hAnsi="Arial" w:cs="Arial"/>
          <w:b/>
          <w:bCs/>
        </w:rPr>
      </w:pPr>
      <w:r>
        <w:rPr>
          <w:rFonts w:ascii="Arial" w:hAnsi="Arial" w:cs="Arial"/>
          <w:b/>
          <w:bCs/>
        </w:rPr>
        <w:t xml:space="preserve">Actual </w:t>
      </w:r>
      <w:r w:rsidR="009D700B">
        <w:rPr>
          <w:rFonts w:ascii="Arial" w:hAnsi="Arial" w:cs="Arial"/>
          <w:b/>
          <w:bCs/>
        </w:rPr>
        <w:t>S</w:t>
      </w:r>
      <w:r w:rsidR="00CC088A">
        <w:rPr>
          <w:rFonts w:ascii="Arial" w:hAnsi="Arial" w:cs="Arial"/>
          <w:b/>
          <w:bCs/>
        </w:rPr>
        <w:t>alary:  £14,840 pa</w:t>
      </w:r>
    </w:p>
    <w:p w14:paraId="3950B03A" w14:textId="60D1E83E" w:rsidR="00CC088A" w:rsidRDefault="00CC088A" w:rsidP="009D700B">
      <w:pPr>
        <w:jc w:val="both"/>
        <w:rPr>
          <w:rFonts w:ascii="Arial" w:hAnsi="Arial" w:cs="Arial"/>
          <w:b/>
          <w:bCs/>
        </w:rPr>
      </w:pPr>
      <w:r>
        <w:rPr>
          <w:rFonts w:ascii="Arial" w:hAnsi="Arial" w:cs="Arial"/>
          <w:b/>
          <w:bCs/>
        </w:rPr>
        <w:t>Hours:  25 hours per week, school term time only plus one week</w:t>
      </w:r>
    </w:p>
    <w:p w14:paraId="30939516" w14:textId="77777777" w:rsidR="00E67B3A" w:rsidRDefault="00180D9A" w:rsidP="009D700B">
      <w:pPr>
        <w:jc w:val="both"/>
        <w:rPr>
          <w:rFonts w:ascii="Arial" w:hAnsi="Arial" w:cs="Arial"/>
        </w:rPr>
      </w:pPr>
      <w:r>
        <w:rPr>
          <w:rFonts w:ascii="Arial" w:hAnsi="Arial" w:cs="Arial"/>
        </w:rPr>
        <w:t>We are looking for an enthusiastic person to join our busy Science Department</w:t>
      </w:r>
      <w:r w:rsidR="00721688">
        <w:rPr>
          <w:rFonts w:ascii="Arial" w:hAnsi="Arial" w:cs="Arial"/>
        </w:rPr>
        <w:t xml:space="preserve"> </w:t>
      </w:r>
      <w:r w:rsidR="002B4D82">
        <w:rPr>
          <w:rFonts w:ascii="Arial" w:hAnsi="Arial" w:cs="Arial"/>
        </w:rPr>
        <w:t>as soon as possible</w:t>
      </w:r>
      <w:r w:rsidR="005108AB">
        <w:rPr>
          <w:rFonts w:ascii="Arial" w:hAnsi="Arial" w:cs="Arial"/>
        </w:rPr>
        <w:t xml:space="preserve"> to provide technician support to the Science Department</w:t>
      </w:r>
      <w:r w:rsidR="002B4D82">
        <w:rPr>
          <w:rFonts w:ascii="Arial" w:hAnsi="Arial" w:cs="Arial"/>
        </w:rPr>
        <w:t xml:space="preserve">. </w:t>
      </w:r>
    </w:p>
    <w:p w14:paraId="045F013A" w14:textId="34ACEC99" w:rsidR="00E67B3A" w:rsidRDefault="00E67B3A" w:rsidP="009D700B">
      <w:pPr>
        <w:jc w:val="both"/>
        <w:rPr>
          <w:rFonts w:ascii="Arial" w:hAnsi="Arial" w:cs="Arial"/>
        </w:rPr>
      </w:pPr>
      <w:r>
        <w:rPr>
          <w:rFonts w:ascii="Arial" w:hAnsi="Arial" w:cs="Arial"/>
        </w:rPr>
        <w:t>This is a permanent part time post for 25 hours per week to be worked across five days.</w:t>
      </w:r>
    </w:p>
    <w:p w14:paraId="54CDCCD4" w14:textId="28CB46C2" w:rsidR="00CC088A" w:rsidRDefault="002B4D82" w:rsidP="009D700B">
      <w:pPr>
        <w:jc w:val="both"/>
        <w:rPr>
          <w:rFonts w:ascii="Arial" w:hAnsi="Arial" w:cs="Arial"/>
        </w:rPr>
      </w:pPr>
      <w:r>
        <w:rPr>
          <w:rFonts w:ascii="Arial" w:hAnsi="Arial" w:cs="Arial"/>
        </w:rPr>
        <w:t>You should be organised and methodical in your approach to work, willing to undertake training as necessary and possess an ability to communicate well with both young people and adults.</w:t>
      </w:r>
    </w:p>
    <w:p w14:paraId="597A7127" w14:textId="77777777" w:rsidR="00D10504" w:rsidRDefault="00D10504" w:rsidP="00D10504">
      <w:pPr>
        <w:jc w:val="both"/>
        <w:rPr>
          <w:b/>
          <w:bCs/>
        </w:rPr>
      </w:pPr>
      <w:r>
        <w:rPr>
          <w:b/>
          <w:bCs/>
        </w:rPr>
        <w:t>The benefits of working at St Catherine’s College include:</w:t>
      </w:r>
    </w:p>
    <w:p w14:paraId="4953CA22" w14:textId="77777777" w:rsidR="00D10504" w:rsidRDefault="00D10504" w:rsidP="00D10504">
      <w:pPr>
        <w:pStyle w:val="ListParagraph"/>
        <w:numPr>
          <w:ilvl w:val="0"/>
          <w:numId w:val="1"/>
        </w:numPr>
        <w:jc w:val="both"/>
      </w:pPr>
      <w:r>
        <w:t>Local Government Pension Scheme</w:t>
      </w:r>
    </w:p>
    <w:p w14:paraId="2E7E5E28" w14:textId="77777777" w:rsidR="00D10504" w:rsidRDefault="00D10504" w:rsidP="00D10504">
      <w:pPr>
        <w:pStyle w:val="ListParagraph"/>
        <w:numPr>
          <w:ilvl w:val="0"/>
          <w:numId w:val="1"/>
        </w:numPr>
        <w:jc w:val="both"/>
      </w:pPr>
      <w:r>
        <w:t>A friendly, supportive and caring staff team</w:t>
      </w:r>
    </w:p>
    <w:p w14:paraId="40EEFC46" w14:textId="77777777" w:rsidR="00D10504" w:rsidRDefault="00D10504" w:rsidP="00D10504">
      <w:pPr>
        <w:pStyle w:val="ListParagraph"/>
        <w:numPr>
          <w:ilvl w:val="0"/>
          <w:numId w:val="1"/>
        </w:numPr>
        <w:jc w:val="both"/>
      </w:pPr>
      <w:r>
        <w:t>Excellent career development opportunities</w:t>
      </w:r>
    </w:p>
    <w:p w14:paraId="2B50D7CE" w14:textId="77777777" w:rsidR="00D10504" w:rsidRDefault="00D10504" w:rsidP="00D10504">
      <w:pPr>
        <w:pStyle w:val="ListParagraph"/>
        <w:numPr>
          <w:ilvl w:val="0"/>
          <w:numId w:val="1"/>
        </w:numPr>
        <w:jc w:val="both"/>
      </w:pPr>
      <w:r>
        <w:t>Subsidised membership to Benenden Private Medical Healthcare</w:t>
      </w:r>
    </w:p>
    <w:p w14:paraId="5773D386" w14:textId="77777777" w:rsidR="00D10504" w:rsidRDefault="00D10504" w:rsidP="00D10504">
      <w:pPr>
        <w:pStyle w:val="ListParagraph"/>
        <w:numPr>
          <w:ilvl w:val="0"/>
          <w:numId w:val="1"/>
        </w:numPr>
        <w:jc w:val="both"/>
      </w:pPr>
      <w:r>
        <w:t>Free parking</w:t>
      </w:r>
    </w:p>
    <w:p w14:paraId="1186A5C8" w14:textId="77777777" w:rsidR="00D10504" w:rsidRPr="000F5AF2" w:rsidRDefault="00D10504" w:rsidP="00D10504">
      <w:pPr>
        <w:pStyle w:val="ListParagraph"/>
        <w:numPr>
          <w:ilvl w:val="0"/>
          <w:numId w:val="1"/>
        </w:numPr>
        <w:jc w:val="both"/>
      </w:pPr>
      <w:r>
        <w:t>A fabulous, sociable staff room with complimentary tea and coffee</w:t>
      </w:r>
    </w:p>
    <w:p w14:paraId="7592A4EC" w14:textId="77777777" w:rsidR="00D10504" w:rsidRDefault="00D10504" w:rsidP="00D10504">
      <w:pPr>
        <w:jc w:val="both"/>
      </w:pPr>
      <w:r>
        <w:t xml:space="preserve">Completed application forms and letters of application should be sent directly to the college addressed to </w:t>
      </w:r>
      <w:hyperlink r:id="rId5" w:history="1">
        <w:r w:rsidRPr="00900BCE">
          <w:rPr>
            <w:rStyle w:val="Hyperlink"/>
          </w:rPr>
          <w:t>swindsor@stcatherines.college</w:t>
        </w:r>
      </w:hyperlink>
    </w:p>
    <w:p w14:paraId="15CDE594" w14:textId="4285CB3D" w:rsidR="00D10504" w:rsidRDefault="00D10504" w:rsidP="00D10504">
      <w:pPr>
        <w:jc w:val="both"/>
        <w:rPr>
          <w:b/>
          <w:bCs/>
        </w:rPr>
      </w:pPr>
      <w:r>
        <w:t xml:space="preserve">The closing date for this post is 12 noon on </w:t>
      </w:r>
      <w:r w:rsidR="00195A3D">
        <w:rPr>
          <w:b/>
          <w:bCs/>
        </w:rPr>
        <w:t>Tuesday 16</w:t>
      </w:r>
      <w:r>
        <w:rPr>
          <w:b/>
          <w:bCs/>
        </w:rPr>
        <w:t xml:space="preserve"> September 2025</w:t>
      </w:r>
    </w:p>
    <w:p w14:paraId="16ED0B5A" w14:textId="77777777" w:rsidR="00D10504" w:rsidRDefault="00D10504" w:rsidP="00D10504">
      <w:pPr>
        <w:jc w:val="both"/>
      </w:pPr>
      <w:r>
        <w:t>St Catherine’s College is committed to safeguarding and promoting the welfare of children and young people and requires all staff and volunteers to demonstrate this commitment in every aspect of their work.  The aims of our Safer Recruitment procedures are to help deter, reject, or identify people who might abuse children or are otherwise unsuited to working with them.  An enhanced DBS check is required for all successful applicants.  Prohibition and overseas checks will also be completed if necessary.</w:t>
      </w:r>
    </w:p>
    <w:p w14:paraId="1ED93218" w14:textId="77777777" w:rsidR="00D10504" w:rsidRPr="00AF7495" w:rsidRDefault="00D10504" w:rsidP="00D10504">
      <w:pPr>
        <w:jc w:val="both"/>
      </w:pPr>
      <w:r>
        <w:t>For more information about this position, to organise a tour of the College or to have a confidential discussion about the role, please contact Sandie Windsor, Head of Personnel, on 01323 465469.</w:t>
      </w:r>
    </w:p>
    <w:p w14:paraId="2681B7F1" w14:textId="77777777" w:rsidR="00D10504" w:rsidRDefault="00D10504" w:rsidP="009D700B">
      <w:pPr>
        <w:jc w:val="both"/>
        <w:rPr>
          <w:rFonts w:ascii="Arial" w:hAnsi="Arial" w:cs="Arial"/>
        </w:rPr>
      </w:pPr>
    </w:p>
    <w:p w14:paraId="29BF86DB" w14:textId="77777777" w:rsidR="00100A73" w:rsidRDefault="00100A73" w:rsidP="009D700B">
      <w:pPr>
        <w:jc w:val="both"/>
        <w:rPr>
          <w:rFonts w:ascii="Arial" w:hAnsi="Arial" w:cs="Arial"/>
        </w:rPr>
      </w:pPr>
    </w:p>
    <w:p w14:paraId="66031495" w14:textId="77777777" w:rsidR="002B4D82" w:rsidRPr="00180D9A" w:rsidRDefault="002B4D82" w:rsidP="009D700B">
      <w:pPr>
        <w:jc w:val="both"/>
        <w:rPr>
          <w:rFonts w:ascii="Arial" w:hAnsi="Arial" w:cs="Arial"/>
        </w:rPr>
      </w:pPr>
    </w:p>
    <w:sectPr w:rsidR="002B4D82" w:rsidRPr="00180D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D59D3"/>
    <w:multiLevelType w:val="hybridMultilevel"/>
    <w:tmpl w:val="F4E6CDC8"/>
    <w:lvl w:ilvl="0" w:tplc="1FECF16A">
      <w:start w:val="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4828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9D"/>
    <w:rsid w:val="00100A73"/>
    <w:rsid w:val="00180D9A"/>
    <w:rsid w:val="00195A3D"/>
    <w:rsid w:val="002B4D82"/>
    <w:rsid w:val="0039009D"/>
    <w:rsid w:val="00503F26"/>
    <w:rsid w:val="005108AB"/>
    <w:rsid w:val="00721688"/>
    <w:rsid w:val="00892D37"/>
    <w:rsid w:val="00902322"/>
    <w:rsid w:val="009D700B"/>
    <w:rsid w:val="00CC088A"/>
    <w:rsid w:val="00D10504"/>
    <w:rsid w:val="00E67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DDBE9"/>
  <w15:chartTrackingRefBased/>
  <w15:docId w15:val="{C964F9D3-EB08-4587-9BE8-A4BBBA2AF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0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0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0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0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0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0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0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0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0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09D"/>
    <w:rPr>
      <w:rFonts w:eastAsiaTheme="majorEastAsia" w:cstheme="majorBidi"/>
      <w:color w:val="272727" w:themeColor="text1" w:themeTint="D8"/>
    </w:rPr>
  </w:style>
  <w:style w:type="paragraph" w:styleId="Title">
    <w:name w:val="Title"/>
    <w:basedOn w:val="Normal"/>
    <w:next w:val="Normal"/>
    <w:link w:val="TitleChar"/>
    <w:uiPriority w:val="10"/>
    <w:qFormat/>
    <w:rsid w:val="00390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09D"/>
    <w:pPr>
      <w:spacing w:before="160"/>
      <w:jc w:val="center"/>
    </w:pPr>
    <w:rPr>
      <w:i/>
      <w:iCs/>
      <w:color w:val="404040" w:themeColor="text1" w:themeTint="BF"/>
    </w:rPr>
  </w:style>
  <w:style w:type="character" w:customStyle="1" w:styleId="QuoteChar">
    <w:name w:val="Quote Char"/>
    <w:basedOn w:val="DefaultParagraphFont"/>
    <w:link w:val="Quote"/>
    <w:uiPriority w:val="29"/>
    <w:rsid w:val="0039009D"/>
    <w:rPr>
      <w:i/>
      <w:iCs/>
      <w:color w:val="404040" w:themeColor="text1" w:themeTint="BF"/>
    </w:rPr>
  </w:style>
  <w:style w:type="paragraph" w:styleId="ListParagraph">
    <w:name w:val="List Paragraph"/>
    <w:basedOn w:val="Normal"/>
    <w:uiPriority w:val="34"/>
    <w:qFormat/>
    <w:rsid w:val="0039009D"/>
    <w:pPr>
      <w:ind w:left="720"/>
      <w:contextualSpacing/>
    </w:pPr>
  </w:style>
  <w:style w:type="character" w:styleId="IntenseEmphasis">
    <w:name w:val="Intense Emphasis"/>
    <w:basedOn w:val="DefaultParagraphFont"/>
    <w:uiPriority w:val="21"/>
    <w:qFormat/>
    <w:rsid w:val="0039009D"/>
    <w:rPr>
      <w:i/>
      <w:iCs/>
      <w:color w:val="0F4761" w:themeColor="accent1" w:themeShade="BF"/>
    </w:rPr>
  </w:style>
  <w:style w:type="paragraph" w:styleId="IntenseQuote">
    <w:name w:val="Intense Quote"/>
    <w:basedOn w:val="Normal"/>
    <w:next w:val="Normal"/>
    <w:link w:val="IntenseQuoteChar"/>
    <w:uiPriority w:val="30"/>
    <w:qFormat/>
    <w:rsid w:val="003900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09D"/>
    <w:rPr>
      <w:i/>
      <w:iCs/>
      <w:color w:val="0F4761" w:themeColor="accent1" w:themeShade="BF"/>
    </w:rPr>
  </w:style>
  <w:style w:type="character" w:styleId="IntenseReference">
    <w:name w:val="Intense Reference"/>
    <w:basedOn w:val="DefaultParagraphFont"/>
    <w:uiPriority w:val="32"/>
    <w:qFormat/>
    <w:rsid w:val="0039009D"/>
    <w:rPr>
      <w:b/>
      <w:bCs/>
      <w:smallCaps/>
      <w:color w:val="0F4761" w:themeColor="accent1" w:themeShade="BF"/>
      <w:spacing w:val="5"/>
    </w:rPr>
  </w:style>
  <w:style w:type="character" w:styleId="Hyperlink">
    <w:name w:val="Hyperlink"/>
    <w:basedOn w:val="DefaultParagraphFont"/>
    <w:uiPriority w:val="99"/>
    <w:unhideWhenUsed/>
    <w:rsid w:val="00D1050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windsor@stcatherines.college"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67c43b8a-d40e-4e6b-a5ef-1142f14683f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13F509-40C1-41AB-BE12-1C7B2E6D6B81}"/>
</file>

<file path=customXml/itemProps2.xml><?xml version="1.0" encoding="utf-8"?>
<ds:datastoreItem xmlns:ds="http://schemas.openxmlformats.org/officeDocument/2006/customXml" ds:itemID="{46CF0239-C876-496D-B1A5-0AB6EF5B9F6E}"/>
</file>

<file path=customXml/itemProps3.xml><?xml version="1.0" encoding="utf-8"?>
<ds:datastoreItem xmlns:ds="http://schemas.openxmlformats.org/officeDocument/2006/customXml" ds:itemID="{107D1EA2-058D-4E3E-B245-ECBF3151D725}"/>
</file>

<file path=docProps/app.xml><?xml version="1.0" encoding="utf-8"?>
<Properties xmlns="http://schemas.openxmlformats.org/officeDocument/2006/extended-properties" xmlns:vt="http://schemas.openxmlformats.org/officeDocument/2006/docPropsVTypes">
  <Template>Normal</Template>
  <TotalTime>13</TotalTime>
  <Pages>1</Pages>
  <Words>275</Words>
  <Characters>1572</Characters>
  <Application>Microsoft Office Word</Application>
  <DocSecurity>0</DocSecurity>
  <Lines>13</Lines>
  <Paragraphs>3</Paragraphs>
  <ScaleCrop>false</ScaleCrop>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Windsor (SCC)</dc:creator>
  <cp:keywords/>
  <dc:description/>
  <cp:lastModifiedBy>Mrs S Windsor (SCC)</cp:lastModifiedBy>
  <cp:revision>13</cp:revision>
  <dcterms:created xsi:type="dcterms:W3CDTF">2025-09-03T07:17:00Z</dcterms:created>
  <dcterms:modified xsi:type="dcterms:W3CDTF">2025-09-03T07:30:00Z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ies>
</file>