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7845E4"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7845E4"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7845E4"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7845E4"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7845E4"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7845E4"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shd w:val="clear" w:color="auto" w:fill="auto"/>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shd w:val="clear" w:color="auto" w:fill="auto"/>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shd w:val="clear" w:color="auto" w:fill="auto"/>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shd w:val="clear" w:color="auto" w:fill="auto"/>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shd w:val="clear" w:color="auto" w:fill="auto"/>
            <w:vAlign w:val="center"/>
          </w:tcPr>
          <w:p w14:paraId="339535C4" w14:textId="77777777" w:rsidR="00122A3A" w:rsidRDefault="00122A3A" w:rsidP="00E64EBD">
            <w:pPr>
              <w:jc w:val="both"/>
              <w:rPr>
                <w:rStyle w:val="eop"/>
                <w:rFonts w:asciiTheme="minorHAnsi" w:hAnsiTheme="minorHAnsi" w:cstheme="minorHAnsi"/>
              </w:rPr>
            </w:pP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xml:space="preserve">  Yes         </w:t>
            </w:r>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shd w:val="clear" w:color="auto" w:fill="auto"/>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shd w:val="clear" w:color="auto" w:fill="auto"/>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shd w:val="clear" w:color="auto" w:fill="auto"/>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shd w:val="clear" w:color="auto" w:fill="auto"/>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shd w:val="clear" w:color="auto" w:fill="auto"/>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full time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shd w:val="clear" w:color="auto" w:fill="auto"/>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shd w:val="clear" w:color="auto" w:fill="auto"/>
          </w:tcPr>
          <w:p w14:paraId="458293CC"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shd w:val="clear" w:color="auto" w:fill="auto"/>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shd w:val="clear" w:color="auto" w:fill="auto"/>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shd w:val="clear" w:color="auto" w:fill="auto"/>
          </w:tcPr>
          <w:p w14:paraId="1F9E9595" w14:textId="77777777" w:rsidR="00B06C1E" w:rsidRPr="00CC346C" w:rsidRDefault="00B06C1E" w:rsidP="00E64EBD">
            <w:pPr>
              <w:rPr>
                <w:rFonts w:asciiTheme="minorHAnsi" w:hAnsiTheme="minorHAnsi" w:cstheme="minorHAnsi"/>
                <w:szCs w:val="22"/>
              </w:rPr>
            </w:pPr>
          </w:p>
        </w:tc>
        <w:tc>
          <w:tcPr>
            <w:tcW w:w="1833" w:type="dxa"/>
            <w:shd w:val="clear" w:color="auto" w:fill="auto"/>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shd w:val="clear" w:color="auto" w:fill="auto"/>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shd w:val="clear" w:color="auto" w:fill="auto"/>
          </w:tcPr>
          <w:p w14:paraId="50872F45" w14:textId="77777777" w:rsidR="00B57DB0" w:rsidRPr="00CC346C" w:rsidRDefault="00B57DB0" w:rsidP="00E64EBD">
            <w:pPr>
              <w:jc w:val="both"/>
              <w:rPr>
                <w:rFonts w:asciiTheme="minorHAnsi" w:hAnsiTheme="minorHAnsi" w:cstheme="minorHAnsi"/>
                <w:szCs w:val="22"/>
              </w:rPr>
            </w:pPr>
          </w:p>
        </w:tc>
        <w:tc>
          <w:tcPr>
            <w:tcW w:w="6888" w:type="dxa"/>
            <w:shd w:val="clear" w:color="auto" w:fill="auto"/>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7845E4"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7845E4"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7845E4"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7845E4"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7845E4"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7845E4"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7845E4"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7845E4"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Amendments to the Exceptions Order 1975 provide that certain spent convictions and cautions are ‘protected’ meaning that they are not subject to disclosure to employers and cannot be taken into account.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r w:rsidRPr="005C0E30">
              <w:rPr>
                <w:rFonts w:ascii="Segoe UI Symbol" w:hAnsi="Segoe UI Symbol" w:cs="Segoe UI Symbol"/>
                <w:szCs w:val="22"/>
              </w:rPr>
              <w:t>☐</w:t>
            </w:r>
            <w:r w:rsidRPr="005C0E30">
              <w:rPr>
                <w:rFonts w:asciiTheme="minorHAnsi" w:hAnsiTheme="minorHAnsi" w:cstheme="minorHAnsi"/>
                <w:szCs w:val="22"/>
              </w:rPr>
              <w:t xml:space="preserve">  Yes    </w:t>
            </w:r>
            <w:r w:rsidRPr="005C0E30">
              <w:rPr>
                <w:rFonts w:asciiTheme="minorHAnsi" w:hAnsiTheme="minorHAnsi" w:cstheme="minorHAnsi"/>
                <w:szCs w:val="22"/>
              </w:rPr>
              <w:tab/>
            </w:r>
            <w:r w:rsidRPr="005C0E30">
              <w:rPr>
                <w:rFonts w:ascii="Segoe UI Symbol" w:hAnsi="Segoe UI Symbol" w:cs="Segoe UI Symbol"/>
                <w:szCs w:val="22"/>
              </w:rPr>
              <w:t>☐</w:t>
            </w:r>
            <w:r w:rsidRPr="005C0E30">
              <w:rPr>
                <w:rFonts w:asciiTheme="minorHAnsi" w:hAnsiTheme="minorHAnsi" w:cstheme="minorHAnsi"/>
                <w:szCs w:val="22"/>
              </w:rPr>
              <w:t>  No</w:t>
            </w:r>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shd w:val="clear" w:color="auto" w:fill="auto"/>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shd w:val="clear" w:color="auto" w:fill="auto"/>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shd w:val="clear" w:color="auto" w:fill="auto"/>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shd w:val="clear" w:color="auto" w:fill="auto"/>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shd w:val="clear" w:color="auto" w:fill="auto"/>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shd w:val="clear" w:color="auto" w:fill="auto"/>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shd w:val="clear" w:color="auto" w:fill="auto"/>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shd w:val="clear" w:color="auto" w:fill="auto"/>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shd w:val="clear" w:color="auto" w:fill="auto"/>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shd w:val="clear" w:color="auto" w:fill="auto"/>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shd w:val="clear" w:color="auto" w:fill="auto"/>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shd w:val="clear" w:color="auto" w:fill="auto"/>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shd w:val="clear" w:color="auto" w:fill="auto"/>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shd w:val="clear" w:color="auto" w:fill="auto"/>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shd w:val="clear" w:color="auto" w:fill="auto"/>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shd w:val="clear" w:color="auto" w:fill="auto"/>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shd w:val="clear" w:color="auto" w:fill="auto"/>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shd w:val="clear" w:color="auto" w:fill="auto"/>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shd w:val="clear" w:color="auto" w:fill="auto"/>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shd w:val="clear" w:color="auto" w:fill="auto"/>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shd w:val="clear" w:color="auto" w:fill="auto"/>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shd w:val="clear" w:color="auto" w:fill="auto"/>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shd w:val="clear" w:color="auto" w:fill="auto"/>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shd w:val="clear" w:color="auto" w:fill="auto"/>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shd w:val="clear" w:color="auto" w:fill="auto"/>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shd w:val="clear" w:color="auto" w:fill="auto"/>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110C4B" w14:textId="77777777" w:rsidR="00952F03" w:rsidRDefault="00952F03">
      <w:pPr>
        <w:pStyle w:val="Heading1"/>
      </w:pPr>
      <w:r>
        <w:separator/>
      </w:r>
    </w:p>
  </w:endnote>
  <w:endnote w:type="continuationSeparator" w:id="0">
    <w:p w14:paraId="16141DAF" w14:textId="77777777" w:rsidR="00952F03" w:rsidRDefault="00952F03">
      <w:pPr>
        <w:pStyle w:val="Heading1"/>
      </w:pPr>
      <w:r>
        <w:continuationSeparator/>
      </w:r>
    </w:p>
  </w:endnote>
  <w:endnote w:type="continuationNotice" w:id="1">
    <w:p w14:paraId="12A8A17C" w14:textId="77777777" w:rsidR="00952F03" w:rsidRDefault="00952F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F4224" w14:textId="77777777" w:rsidR="00952F03" w:rsidRDefault="00952F03">
      <w:pPr>
        <w:pStyle w:val="Heading1"/>
      </w:pPr>
      <w:r>
        <w:separator/>
      </w:r>
    </w:p>
  </w:footnote>
  <w:footnote w:type="continuationSeparator" w:id="0">
    <w:p w14:paraId="5FDE6E7E" w14:textId="77777777" w:rsidR="00952F03" w:rsidRDefault="00952F03">
      <w:pPr>
        <w:pStyle w:val="Heading1"/>
      </w:pPr>
      <w:r>
        <w:continuationSeparator/>
      </w:r>
    </w:p>
  </w:footnote>
  <w:footnote w:type="continuationNotice" w:id="1">
    <w:p w14:paraId="3B335B1A" w14:textId="77777777" w:rsidR="00952F03" w:rsidRDefault="00952F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EEBF1D"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A77357B"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077627686">
    <w:abstractNumId w:val="24"/>
  </w:num>
  <w:num w:numId="2" w16cid:durableId="1367683555">
    <w:abstractNumId w:val="13"/>
  </w:num>
  <w:num w:numId="3" w16cid:durableId="1810122420">
    <w:abstractNumId w:val="8"/>
  </w:num>
  <w:num w:numId="4" w16cid:durableId="1578973202">
    <w:abstractNumId w:val="17"/>
  </w:num>
  <w:num w:numId="5" w16cid:durableId="1433479764">
    <w:abstractNumId w:val="4"/>
  </w:num>
  <w:num w:numId="6" w16cid:durableId="567806543">
    <w:abstractNumId w:val="11"/>
  </w:num>
  <w:num w:numId="7" w16cid:durableId="1122698343">
    <w:abstractNumId w:val="3"/>
  </w:num>
  <w:num w:numId="8" w16cid:durableId="487787708">
    <w:abstractNumId w:val="14"/>
  </w:num>
  <w:num w:numId="9" w16cid:durableId="1437217676">
    <w:abstractNumId w:val="15"/>
  </w:num>
  <w:num w:numId="10" w16cid:durableId="2018457766">
    <w:abstractNumId w:val="19"/>
  </w:num>
  <w:num w:numId="11" w16cid:durableId="514004367">
    <w:abstractNumId w:val="6"/>
  </w:num>
  <w:num w:numId="12" w16cid:durableId="1020200110">
    <w:abstractNumId w:val="20"/>
  </w:num>
  <w:num w:numId="13" w16cid:durableId="1415278225">
    <w:abstractNumId w:val="16"/>
  </w:num>
  <w:num w:numId="14" w16cid:durableId="53236169">
    <w:abstractNumId w:val="12"/>
  </w:num>
  <w:num w:numId="15" w16cid:durableId="1474328897">
    <w:abstractNumId w:val="5"/>
  </w:num>
  <w:num w:numId="16" w16cid:durableId="595137963">
    <w:abstractNumId w:val="10"/>
  </w:num>
  <w:num w:numId="17" w16cid:durableId="816067743">
    <w:abstractNumId w:val="23"/>
  </w:num>
  <w:num w:numId="18" w16cid:durableId="1676154003">
    <w:abstractNumId w:val="9"/>
  </w:num>
  <w:num w:numId="19" w16cid:durableId="1277905225">
    <w:abstractNumId w:val="1"/>
  </w:num>
  <w:num w:numId="20" w16cid:durableId="776757236">
    <w:abstractNumId w:val="7"/>
  </w:num>
  <w:num w:numId="21" w16cid:durableId="1636182270">
    <w:abstractNumId w:val="21"/>
  </w:num>
  <w:num w:numId="22" w16cid:durableId="1502348958">
    <w:abstractNumId w:val="0"/>
  </w:num>
  <w:num w:numId="23" w16cid:durableId="1529097225">
    <w:abstractNumId w:val="2"/>
  </w:num>
  <w:num w:numId="24" w16cid:durableId="138152418">
    <w:abstractNumId w:val="18"/>
  </w:num>
  <w:num w:numId="25" w16cid:durableId="112500649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1D2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955F5"/>
    <w:rsid w:val="003B0005"/>
    <w:rsid w:val="003B1538"/>
    <w:rsid w:val="003B4988"/>
    <w:rsid w:val="003C24B4"/>
    <w:rsid w:val="003C5792"/>
    <w:rsid w:val="003C7918"/>
    <w:rsid w:val="003F1AFC"/>
    <w:rsid w:val="00420A3E"/>
    <w:rsid w:val="00442394"/>
    <w:rsid w:val="00453570"/>
    <w:rsid w:val="00463986"/>
    <w:rsid w:val="00463A49"/>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1FC0"/>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76D4E"/>
    <w:rsid w:val="007845E4"/>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91D64"/>
    <w:rsid w:val="0089657E"/>
    <w:rsid w:val="008A349F"/>
    <w:rsid w:val="008B1000"/>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311D2C"/>
    <w:rsid w:val="00477D26"/>
    <w:rsid w:val="004C4A3B"/>
    <w:rsid w:val="00605A81"/>
    <w:rsid w:val="00810F27"/>
    <w:rsid w:val="009A5CDB"/>
    <w:rsid w:val="009C5ACF"/>
    <w:rsid w:val="009D6BF3"/>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7c43b8a-d40e-4e6b-a5ef-1142f14683fd">
      <Terms xmlns="http://schemas.microsoft.com/office/infopath/2007/PartnerControls"/>
    </lcf76f155ced4ddcb4097134ff3c332f>
    <TaxCatchAll xmlns="4186f14f-c082-4650-b941-b5a40ecfdb0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CE3F56499BA7459E3A5D745DAC61C3" ma:contentTypeVersion="15" ma:contentTypeDescription="Create a new document." ma:contentTypeScope="" ma:versionID="c7ae22465ce1c21bb110f15aa861d254">
  <xsd:schema xmlns:xsd="http://www.w3.org/2001/XMLSchema" xmlns:xs="http://www.w3.org/2001/XMLSchema" xmlns:p="http://schemas.microsoft.com/office/2006/metadata/properties" xmlns:ns2="67c43b8a-d40e-4e6b-a5ef-1142f14683fd" xmlns:ns3="4186f14f-c082-4650-b941-b5a40ecfdb04" targetNamespace="http://schemas.microsoft.com/office/2006/metadata/properties" ma:root="true" ma:fieldsID="6c59e2b7c161264520a0529ada0eb717" ns2:_="" ns3:_="">
    <xsd:import namespace="67c43b8a-d40e-4e6b-a5ef-1142f14683fd"/>
    <xsd:import namespace="4186f14f-c082-4650-b941-b5a40ecfdb04"/>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c43b8a-d40e-4e6b-a5ef-1142f14683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86f14f-c082-4650-b941-b5a40ecfdb0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fbc7886-80bf-44fa-915f-485f7b91c114}" ma:internalName="TaxCatchAll" ma:showField="CatchAllData" ma:web="4186f14f-c082-4650-b941-b5a40ecfdb0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3A8C5E-2700-4C55-AB53-208065D7414B}">
  <ds:schemaRefs>
    <ds:schemaRef ds:uri="http://schemas.microsoft.com/office/2006/metadata/properties"/>
    <ds:schemaRef ds:uri="http://purl.org/dc/terms/"/>
    <ds:schemaRef ds:uri="00aefd9d-bc59-4db0-8161-828dbf3120cf"/>
    <ds:schemaRef ds:uri="http://www.w3.org/XML/1998/namespace"/>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69cb5ad9-87d2-4019-b3f6-3e433adff285"/>
    <ds:schemaRef ds:uri="http://purl.org/dc/dcmitype/"/>
    <ds:schemaRef ds:uri="67c43b8a-d40e-4e6b-a5ef-1142f14683fd"/>
    <ds:schemaRef ds:uri="4186f14f-c082-4650-b941-b5a40ecfdb04"/>
  </ds:schemaRefs>
</ds:datastoreItem>
</file>

<file path=customXml/itemProps2.xml><?xml version="1.0" encoding="utf-8"?>
<ds:datastoreItem xmlns:ds="http://schemas.openxmlformats.org/officeDocument/2006/customXml" ds:itemID="{EF3AEAB5-E898-4799-A191-31200A717C98}"/>
</file>

<file path=customXml/itemProps3.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customXml/itemProps4.xml><?xml version="1.0" encoding="utf-8"?>
<ds:datastoreItem xmlns:ds="http://schemas.openxmlformats.org/officeDocument/2006/customXml" ds:itemID="{DF875066-366F-473B-9506-CF3A08FF349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Mrs S Windsor (SCC)</cp:lastModifiedBy>
  <cp:revision>2</cp:revision>
  <cp:lastPrinted>2022-11-14T21:40:00Z</cp:lastPrinted>
  <dcterms:created xsi:type="dcterms:W3CDTF">2024-10-15T07:33:00Z</dcterms:created>
  <dcterms:modified xsi:type="dcterms:W3CDTF">2024-10-15T07:33:00Z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0x010100C6CE3F56499BA7459E3A5D745DAC61C3</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ies>
</file>